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F67" w:rsidRPr="00D91F67" w:rsidRDefault="00D91F67" w:rsidP="00D91F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D91F67">
        <w:rPr>
          <w:rFonts w:ascii="Times New Roman" w:hAnsi="Times New Roman" w:cs="Times New Roman"/>
          <w:sz w:val="28"/>
          <w:szCs w:val="28"/>
        </w:rPr>
        <w:t>Особенности взаимодействия</w:t>
      </w:r>
      <w:r w:rsidR="003F0F5A"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Pr="00D91F67">
        <w:rPr>
          <w:rFonts w:ascii="Times New Roman" w:hAnsi="Times New Roman" w:cs="Times New Roman"/>
          <w:sz w:val="28"/>
          <w:szCs w:val="28"/>
        </w:rPr>
        <w:t xml:space="preserve"> с современными детьми</w:t>
      </w:r>
    </w:p>
    <w:p w:rsidR="00D91F67" w:rsidRDefault="00D91F67" w:rsidP="00D91F6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F67" w:rsidRDefault="00D91F67" w:rsidP="00D91F6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Опыт</w:t>
      </w:r>
      <w:r w:rsidR="00A10A90">
        <w:rPr>
          <w:rFonts w:ascii="Times New Roman" w:hAnsi="Times New Roman" w:cs="Times New Roman"/>
          <w:b/>
          <w:sz w:val="28"/>
          <w:szCs w:val="28"/>
        </w:rPr>
        <w:t xml:space="preserve"> работы с замещающими семьями </w:t>
      </w:r>
      <w:r>
        <w:rPr>
          <w:rFonts w:ascii="Times New Roman" w:hAnsi="Times New Roman" w:cs="Times New Roman"/>
          <w:b/>
          <w:sz w:val="28"/>
          <w:szCs w:val="28"/>
        </w:rPr>
        <w:t xml:space="preserve">ГАУСО СО «Новоуральский КЦСОН» </w:t>
      </w:r>
      <w:r w:rsidR="00A10A90">
        <w:rPr>
          <w:rFonts w:ascii="Times New Roman" w:hAnsi="Times New Roman" w:cs="Times New Roman"/>
          <w:b/>
          <w:sz w:val="28"/>
          <w:szCs w:val="28"/>
        </w:rPr>
        <w:t>г. Новоуральск</w:t>
      </w:r>
    </w:p>
    <w:p w:rsidR="00D91F67" w:rsidRDefault="00D91F67" w:rsidP="00D91F6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91F67" w:rsidRDefault="00D91F67" w:rsidP="00D91F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Политыко И.И., </w:t>
      </w:r>
      <w:r w:rsidRPr="00D91F67">
        <w:rPr>
          <w:rFonts w:ascii="Times New Roman" w:hAnsi="Times New Roman" w:cs="Times New Roman"/>
          <w:sz w:val="28"/>
          <w:szCs w:val="28"/>
        </w:rPr>
        <w:t xml:space="preserve">заведующий отделением </w:t>
      </w:r>
    </w:p>
    <w:p w:rsidR="00D91F67" w:rsidRDefault="00D91F67" w:rsidP="00D91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</w:t>
      </w:r>
      <w:r w:rsidRPr="00D91F67">
        <w:rPr>
          <w:rFonts w:ascii="Times New Roman" w:hAnsi="Times New Roman" w:cs="Times New Roman"/>
          <w:sz w:val="28"/>
          <w:szCs w:val="28"/>
        </w:rPr>
        <w:t>опровождения замещающих семей</w:t>
      </w:r>
    </w:p>
    <w:p w:rsidR="00D91F67" w:rsidRPr="00D91F67" w:rsidRDefault="00D91F67" w:rsidP="00D91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D91F67">
        <w:rPr>
          <w:rFonts w:ascii="Times New Roman" w:hAnsi="Times New Roman" w:cs="Times New Roman"/>
          <w:sz w:val="28"/>
          <w:szCs w:val="28"/>
        </w:rPr>
        <w:t>ГАУСО СО «Новоуральский КЦСОН»</w:t>
      </w:r>
    </w:p>
    <w:p w:rsidR="00D91F67" w:rsidRDefault="00D91F67" w:rsidP="00D91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F67" w:rsidRDefault="00D91F67" w:rsidP="00D91F6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0139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6644F" w:rsidRPr="00D91F67">
        <w:rPr>
          <w:rFonts w:ascii="Times New Roman" w:hAnsi="Times New Roman" w:cs="Times New Roman"/>
          <w:sz w:val="28"/>
          <w:szCs w:val="28"/>
        </w:rPr>
        <w:t>Не бывает хороших и плохих детей, все дети являются уникальными личностями со своими желаниями, эмоциями и внутренним миром с которым нам взрослым порой бывает очень сложно.</w:t>
      </w:r>
    </w:p>
    <w:p w:rsidR="00C6644F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6644F" w:rsidRPr="00D91F67">
        <w:rPr>
          <w:rFonts w:ascii="Times New Roman" w:hAnsi="Times New Roman" w:cs="Times New Roman"/>
          <w:sz w:val="28"/>
          <w:szCs w:val="28"/>
        </w:rPr>
        <w:t>Психологический портрет ребенка 21 века заставляет задуматься родителей, общество как же строить свою деятельность по воспитанию и формированию личности ребенка в таких новых для нас условиях.</w:t>
      </w:r>
    </w:p>
    <w:p w:rsidR="00C6644F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6644F" w:rsidRPr="00D91F67">
        <w:rPr>
          <w:rFonts w:ascii="Times New Roman" w:hAnsi="Times New Roman" w:cs="Times New Roman"/>
          <w:sz w:val="28"/>
          <w:szCs w:val="28"/>
        </w:rPr>
        <w:t xml:space="preserve">Чаще всего самое большое влияние на ребенка оказывает семья и в первую очередь на формирование его личности. От взаимоотношений ребенка с </w:t>
      </w:r>
      <w:r w:rsidR="001A7B37" w:rsidRPr="00D91F67">
        <w:rPr>
          <w:rFonts w:ascii="Times New Roman" w:hAnsi="Times New Roman" w:cs="Times New Roman"/>
          <w:sz w:val="28"/>
          <w:szCs w:val="28"/>
        </w:rPr>
        <w:t>род</w:t>
      </w:r>
      <w:r w:rsidR="000C277F" w:rsidRPr="00D91F67">
        <w:rPr>
          <w:rFonts w:ascii="Times New Roman" w:hAnsi="Times New Roman" w:cs="Times New Roman"/>
          <w:sz w:val="28"/>
          <w:szCs w:val="28"/>
        </w:rPr>
        <w:t xml:space="preserve">ителями во многом </w:t>
      </w:r>
      <w:proofErr w:type="gramStart"/>
      <w:r w:rsidR="000C277F" w:rsidRPr="00D91F67">
        <w:rPr>
          <w:rFonts w:ascii="Times New Roman" w:hAnsi="Times New Roman" w:cs="Times New Roman"/>
          <w:sz w:val="28"/>
          <w:szCs w:val="28"/>
        </w:rPr>
        <w:t>зависит</w:t>
      </w:r>
      <w:proofErr w:type="gramEnd"/>
      <w:r w:rsidR="000C277F" w:rsidRPr="00D91F67">
        <w:rPr>
          <w:rFonts w:ascii="Times New Roman" w:hAnsi="Times New Roman" w:cs="Times New Roman"/>
          <w:sz w:val="28"/>
          <w:szCs w:val="28"/>
        </w:rPr>
        <w:t xml:space="preserve"> каким</w:t>
      </w:r>
      <w:r w:rsidR="001A7B37" w:rsidRPr="00D91F67">
        <w:rPr>
          <w:rFonts w:ascii="Times New Roman" w:hAnsi="Times New Roman" w:cs="Times New Roman"/>
          <w:sz w:val="28"/>
          <w:szCs w:val="28"/>
        </w:rPr>
        <w:t xml:space="preserve"> он вырастет</w:t>
      </w:r>
      <w:r w:rsidR="003F0F5A">
        <w:rPr>
          <w:rFonts w:ascii="Times New Roman" w:hAnsi="Times New Roman" w:cs="Times New Roman"/>
          <w:sz w:val="28"/>
          <w:szCs w:val="28"/>
        </w:rPr>
        <w:t>,</w:t>
      </w:r>
      <w:r w:rsidR="001A7B37" w:rsidRPr="00D91F67">
        <w:rPr>
          <w:rFonts w:ascii="Times New Roman" w:hAnsi="Times New Roman" w:cs="Times New Roman"/>
          <w:sz w:val="28"/>
          <w:szCs w:val="28"/>
        </w:rPr>
        <w:t xml:space="preserve"> как будет строить свои отношения с окружающими.</w:t>
      </w:r>
    </w:p>
    <w:p w:rsidR="001A7B37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7B37" w:rsidRPr="00D91F67">
        <w:rPr>
          <w:rFonts w:ascii="Times New Roman" w:hAnsi="Times New Roman" w:cs="Times New Roman"/>
          <w:sz w:val="28"/>
          <w:szCs w:val="28"/>
        </w:rPr>
        <w:t>Способ воспитания ребенка в семье определяется такими факторам</w:t>
      </w:r>
      <w:r w:rsidR="000C277F" w:rsidRPr="00D91F67">
        <w:rPr>
          <w:rFonts w:ascii="Times New Roman" w:hAnsi="Times New Roman" w:cs="Times New Roman"/>
          <w:sz w:val="28"/>
          <w:szCs w:val="28"/>
        </w:rPr>
        <w:t xml:space="preserve"> </w:t>
      </w:r>
      <w:r w:rsidR="001A7B37" w:rsidRPr="00D91F67">
        <w:rPr>
          <w:rFonts w:ascii="Times New Roman" w:hAnsi="Times New Roman" w:cs="Times New Roman"/>
          <w:sz w:val="28"/>
          <w:szCs w:val="28"/>
        </w:rPr>
        <w:t>и</w:t>
      </w:r>
      <w:r w:rsidR="00A40DA0" w:rsidRPr="00D91F67">
        <w:rPr>
          <w:rFonts w:ascii="Times New Roman" w:hAnsi="Times New Roman" w:cs="Times New Roman"/>
          <w:sz w:val="28"/>
          <w:szCs w:val="28"/>
        </w:rPr>
        <w:t xml:space="preserve"> </w:t>
      </w:r>
      <w:r w:rsidR="001A7B37" w:rsidRPr="00D91F67">
        <w:rPr>
          <w:rFonts w:ascii="Times New Roman" w:hAnsi="Times New Roman" w:cs="Times New Roman"/>
          <w:sz w:val="28"/>
          <w:szCs w:val="28"/>
        </w:rPr>
        <w:t>как опыт, возраст</w:t>
      </w:r>
      <w:r w:rsidR="003F0F5A">
        <w:rPr>
          <w:rFonts w:ascii="Times New Roman" w:hAnsi="Times New Roman" w:cs="Times New Roman"/>
          <w:sz w:val="28"/>
          <w:szCs w:val="28"/>
        </w:rPr>
        <w:t xml:space="preserve">, </w:t>
      </w:r>
      <w:r w:rsidR="001A7B37" w:rsidRPr="00D91F67">
        <w:rPr>
          <w:rFonts w:ascii="Times New Roman" w:hAnsi="Times New Roman" w:cs="Times New Roman"/>
          <w:sz w:val="28"/>
          <w:szCs w:val="28"/>
        </w:rPr>
        <w:t>и взаимоотношения между родителями, традиционность жизненных взглядов родителей. Рассмотрим  наиболее использованную классификацию стилей воспитания детей в семье.</w:t>
      </w:r>
    </w:p>
    <w:p w:rsidR="00353320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3320" w:rsidRPr="00D91F67">
        <w:rPr>
          <w:rFonts w:ascii="Times New Roman" w:hAnsi="Times New Roman" w:cs="Times New Roman"/>
          <w:sz w:val="28"/>
          <w:szCs w:val="28"/>
        </w:rPr>
        <w:t>1.</w:t>
      </w:r>
      <w:r w:rsidR="00353320" w:rsidRPr="00D91F67">
        <w:rPr>
          <w:rFonts w:ascii="Times New Roman" w:hAnsi="Times New Roman" w:cs="Times New Roman"/>
          <w:b/>
          <w:sz w:val="28"/>
          <w:szCs w:val="28"/>
        </w:rPr>
        <w:t>Авторитетный стиль</w:t>
      </w:r>
      <w:r w:rsidR="00353320" w:rsidRPr="00D91F67">
        <w:rPr>
          <w:rFonts w:ascii="Times New Roman" w:hAnsi="Times New Roman" w:cs="Times New Roman"/>
          <w:sz w:val="28"/>
          <w:szCs w:val="28"/>
        </w:rPr>
        <w:t xml:space="preserve"> воспитания, при котором родители открыты для общения и обсуждения с детьми установленных правил поведения, допускаются изменение своих требований в разумных пределах, учитывают мнение ребенка при обсуждении семейных проблем. Авторитетные родители характеризуются готовностью прийти на помощь, если это потребуется, одновременно веря в успех самостоятельной деятельности ребенка.</w:t>
      </w:r>
    </w:p>
    <w:p w:rsidR="00353320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3320" w:rsidRPr="00D91F67">
        <w:rPr>
          <w:rFonts w:ascii="Times New Roman" w:hAnsi="Times New Roman" w:cs="Times New Roman"/>
          <w:sz w:val="28"/>
          <w:szCs w:val="28"/>
        </w:rPr>
        <w:t xml:space="preserve">2. </w:t>
      </w:r>
      <w:r w:rsidR="00353320" w:rsidRPr="00D91F67">
        <w:rPr>
          <w:rFonts w:ascii="Times New Roman" w:hAnsi="Times New Roman" w:cs="Times New Roman"/>
          <w:b/>
          <w:sz w:val="28"/>
          <w:szCs w:val="28"/>
        </w:rPr>
        <w:t>Либеральный стиль воспитания</w:t>
      </w:r>
      <w:r w:rsidR="00353320" w:rsidRPr="00D91F67">
        <w:rPr>
          <w:rFonts w:ascii="Times New Roman" w:hAnsi="Times New Roman" w:cs="Times New Roman"/>
          <w:sz w:val="28"/>
          <w:szCs w:val="28"/>
        </w:rPr>
        <w:t xml:space="preserve">. При этом стиле родитель формирует у ребенка свободу, самостоятельность и раскованность, позволяя делать все, что ребенок </w:t>
      </w:r>
      <w:r w:rsidR="00E36286" w:rsidRPr="00D91F67">
        <w:rPr>
          <w:rFonts w:ascii="Times New Roman" w:hAnsi="Times New Roman" w:cs="Times New Roman"/>
          <w:sz w:val="28"/>
          <w:szCs w:val="28"/>
        </w:rPr>
        <w:t>хочет, не накладывая никаких ограничений. Родители не помогают подростку и не мешают, не принимая никого участия в становлении личности.</w:t>
      </w:r>
    </w:p>
    <w:p w:rsidR="00E36286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36286" w:rsidRPr="00D91F67">
        <w:rPr>
          <w:rFonts w:ascii="Times New Roman" w:hAnsi="Times New Roman" w:cs="Times New Roman"/>
          <w:sz w:val="28"/>
          <w:szCs w:val="28"/>
        </w:rPr>
        <w:t>3.</w:t>
      </w:r>
      <w:r w:rsidR="00E36286" w:rsidRPr="00D91F67">
        <w:rPr>
          <w:rFonts w:ascii="Times New Roman" w:hAnsi="Times New Roman" w:cs="Times New Roman"/>
          <w:b/>
          <w:sz w:val="28"/>
          <w:szCs w:val="28"/>
        </w:rPr>
        <w:t>Авторитарный</w:t>
      </w:r>
      <w:r w:rsidR="00E36286" w:rsidRPr="00D91F67">
        <w:rPr>
          <w:rFonts w:ascii="Times New Roman" w:hAnsi="Times New Roman" w:cs="Times New Roman"/>
          <w:sz w:val="28"/>
          <w:szCs w:val="28"/>
        </w:rPr>
        <w:t xml:space="preserve"> </w:t>
      </w:r>
      <w:r w:rsidR="00E36286" w:rsidRPr="00D91F67">
        <w:rPr>
          <w:rFonts w:ascii="Times New Roman" w:hAnsi="Times New Roman" w:cs="Times New Roman"/>
          <w:b/>
          <w:sz w:val="28"/>
          <w:szCs w:val="28"/>
        </w:rPr>
        <w:t>стиль воспитания</w:t>
      </w:r>
      <w:r w:rsidR="00E36286" w:rsidRPr="00D91F67">
        <w:rPr>
          <w:rFonts w:ascii="Times New Roman" w:hAnsi="Times New Roman" w:cs="Times New Roman"/>
          <w:sz w:val="28"/>
          <w:szCs w:val="28"/>
        </w:rPr>
        <w:t>, родители относятся к ребенку холодно и жестко контролируют его.  Доверительного отношения данный стиль не предполагает. Ребенок должен четко соблюдать все правила, установленные родителями.</w:t>
      </w:r>
    </w:p>
    <w:p w:rsidR="00E36286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36286" w:rsidRPr="00D91F67">
        <w:rPr>
          <w:rFonts w:ascii="Times New Roman" w:hAnsi="Times New Roman" w:cs="Times New Roman"/>
          <w:sz w:val="28"/>
          <w:szCs w:val="28"/>
        </w:rPr>
        <w:t>4.</w:t>
      </w:r>
      <w:r w:rsidR="00E36286" w:rsidRPr="00D91F67">
        <w:rPr>
          <w:rFonts w:ascii="Times New Roman" w:hAnsi="Times New Roman" w:cs="Times New Roman"/>
          <w:b/>
          <w:sz w:val="28"/>
          <w:szCs w:val="28"/>
        </w:rPr>
        <w:t>Индифферентный стиль воспитания</w:t>
      </w:r>
      <w:r w:rsidR="00E36286" w:rsidRPr="00D91F67">
        <w:rPr>
          <w:rFonts w:ascii="Times New Roman" w:hAnsi="Times New Roman" w:cs="Times New Roman"/>
          <w:sz w:val="28"/>
          <w:szCs w:val="28"/>
        </w:rPr>
        <w:t>. Он подразумевает отстраненность, холодность, безразличие родителей  к своему ребенку. Ему дается абсолютная свобода</w:t>
      </w:r>
      <w:r w:rsidR="00D27A92" w:rsidRPr="00D91F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E36286" w:rsidRPr="00D91F67">
        <w:rPr>
          <w:rFonts w:ascii="Times New Roman" w:hAnsi="Times New Roman" w:cs="Times New Roman"/>
          <w:sz w:val="28"/>
          <w:szCs w:val="28"/>
        </w:rPr>
        <w:t>одители не желают или не способны участвовать в развитии своего ребенка.</w:t>
      </w:r>
    </w:p>
    <w:p w:rsidR="00E36286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 xml:space="preserve">При определенных стилях </w:t>
      </w:r>
      <w:proofErr w:type="gramStart"/>
      <w:r w:rsidR="007B2511" w:rsidRPr="00D91F67">
        <w:rPr>
          <w:rFonts w:ascii="Times New Roman" w:hAnsi="Times New Roman" w:cs="Times New Roman"/>
          <w:sz w:val="28"/>
          <w:szCs w:val="28"/>
        </w:rPr>
        <w:t>воспитания</w:t>
      </w:r>
      <w:proofErr w:type="gramEnd"/>
      <w:r w:rsidR="007B2511" w:rsidRPr="00D91F67">
        <w:rPr>
          <w:rFonts w:ascii="Times New Roman" w:hAnsi="Times New Roman" w:cs="Times New Roman"/>
          <w:sz w:val="28"/>
          <w:szCs w:val="28"/>
        </w:rPr>
        <w:t xml:space="preserve"> таких как авторитарный или </w:t>
      </w:r>
      <w:proofErr w:type="spellStart"/>
      <w:r w:rsidR="007B2511" w:rsidRPr="00D91F67">
        <w:rPr>
          <w:rFonts w:ascii="Times New Roman" w:hAnsi="Times New Roman" w:cs="Times New Roman"/>
          <w:sz w:val="28"/>
          <w:szCs w:val="28"/>
        </w:rPr>
        <w:t>индифферетный</w:t>
      </w:r>
      <w:proofErr w:type="spellEnd"/>
      <w:r w:rsidR="007B2511" w:rsidRPr="00D91F67">
        <w:rPr>
          <w:rFonts w:ascii="Times New Roman" w:hAnsi="Times New Roman" w:cs="Times New Roman"/>
          <w:sz w:val="28"/>
          <w:szCs w:val="28"/>
        </w:rPr>
        <w:t xml:space="preserve">  у родителей на определенном этапе  могут возникнуть трудности взаимодействия с ребенком.</w:t>
      </w:r>
    </w:p>
    <w:p w:rsidR="007B2511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 xml:space="preserve"> С какими трудностями могут столкнуться родители при взаимодействии с детьми?</w:t>
      </w:r>
    </w:p>
    <w:p w:rsidR="00A80139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277F" w:rsidRPr="00D91F67">
        <w:rPr>
          <w:rFonts w:ascii="Times New Roman" w:hAnsi="Times New Roman" w:cs="Times New Roman"/>
          <w:sz w:val="28"/>
          <w:szCs w:val="28"/>
        </w:rPr>
        <w:t>1.</w:t>
      </w:r>
      <w:r w:rsidR="003C4A3F" w:rsidRPr="00D91F67">
        <w:rPr>
          <w:rFonts w:ascii="Times New Roman" w:hAnsi="Times New Roman" w:cs="Times New Roman"/>
          <w:sz w:val="28"/>
          <w:szCs w:val="28"/>
        </w:rPr>
        <w:t>Отсутствие взаимодействия между ребенком и родителями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139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277F" w:rsidRPr="00D91F67">
        <w:rPr>
          <w:rFonts w:ascii="Times New Roman" w:hAnsi="Times New Roman" w:cs="Times New Roman"/>
          <w:sz w:val="28"/>
          <w:szCs w:val="28"/>
        </w:rPr>
        <w:t>2.</w:t>
      </w:r>
      <w:r w:rsidR="003C4A3F" w:rsidRPr="00D91F67">
        <w:rPr>
          <w:rFonts w:ascii="Times New Roman" w:hAnsi="Times New Roman" w:cs="Times New Roman"/>
          <w:sz w:val="28"/>
          <w:szCs w:val="28"/>
        </w:rPr>
        <w:t>Нестабильность семейных взаимоотношений</w:t>
      </w:r>
      <w:r w:rsidR="00DE4A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139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277F" w:rsidRPr="00D91F67">
        <w:rPr>
          <w:rFonts w:ascii="Times New Roman" w:hAnsi="Times New Roman" w:cs="Times New Roman"/>
          <w:sz w:val="28"/>
          <w:szCs w:val="28"/>
        </w:rPr>
        <w:t>3.</w:t>
      </w:r>
      <w:r w:rsidR="003C4A3F" w:rsidRPr="00D91F67">
        <w:rPr>
          <w:rFonts w:ascii="Times New Roman" w:hAnsi="Times New Roman" w:cs="Times New Roman"/>
          <w:sz w:val="28"/>
          <w:szCs w:val="28"/>
        </w:rPr>
        <w:t>«Разрушающие» реакции</w:t>
      </w:r>
      <w:r w:rsidR="00DE4A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139" w:rsidRPr="00D91F67" w:rsidRDefault="003F0F5A" w:rsidP="00DE4A7D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277F" w:rsidRPr="00D91F67">
        <w:rPr>
          <w:rFonts w:ascii="Times New Roman" w:hAnsi="Times New Roman" w:cs="Times New Roman"/>
          <w:sz w:val="28"/>
          <w:szCs w:val="28"/>
        </w:rPr>
        <w:t>4.</w:t>
      </w:r>
      <w:r w:rsidR="00DE4A7D">
        <w:rPr>
          <w:rFonts w:ascii="Times New Roman" w:hAnsi="Times New Roman" w:cs="Times New Roman"/>
          <w:sz w:val="28"/>
          <w:szCs w:val="28"/>
        </w:rPr>
        <w:t xml:space="preserve"> </w:t>
      </w:r>
      <w:r w:rsidR="003C4A3F" w:rsidRPr="00D91F67">
        <w:rPr>
          <w:rFonts w:ascii="Times New Roman" w:hAnsi="Times New Roman" w:cs="Times New Roman"/>
          <w:sz w:val="28"/>
          <w:szCs w:val="28"/>
        </w:rPr>
        <w:t>Отсутствие совместной деятельности</w:t>
      </w:r>
      <w:r w:rsidR="00DE4A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139" w:rsidRPr="00D91F67" w:rsidRDefault="00DE4A7D" w:rsidP="00DE4A7D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>В дальнейшем эти трудности</w:t>
      </w:r>
      <w:r w:rsidR="000C277F" w:rsidRPr="00D91F67"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7B2511" w:rsidRPr="00D91F67">
        <w:rPr>
          <w:rFonts w:ascii="Times New Roman" w:hAnsi="Times New Roman" w:cs="Times New Roman"/>
          <w:sz w:val="28"/>
          <w:szCs w:val="28"/>
        </w:rPr>
        <w:t xml:space="preserve"> повле</w:t>
      </w:r>
      <w:r w:rsidR="000C277F" w:rsidRPr="00D91F67">
        <w:rPr>
          <w:rFonts w:ascii="Times New Roman" w:hAnsi="Times New Roman" w:cs="Times New Roman"/>
          <w:sz w:val="28"/>
          <w:szCs w:val="28"/>
        </w:rPr>
        <w:t xml:space="preserve">чь </w:t>
      </w:r>
      <w:r w:rsidR="007B2511" w:rsidRPr="00D91F67">
        <w:rPr>
          <w:rFonts w:ascii="Times New Roman" w:hAnsi="Times New Roman" w:cs="Times New Roman"/>
          <w:sz w:val="28"/>
          <w:szCs w:val="28"/>
        </w:rPr>
        <w:t xml:space="preserve"> за собой последствия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2511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>– непослушание детей;</w:t>
      </w:r>
    </w:p>
    <w:p w:rsidR="007B2511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>– отказ при выполнении просьбы родителей;</w:t>
      </w:r>
    </w:p>
    <w:p w:rsidR="007B2511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>– лень, невыполнение своих обязанностей по дому;</w:t>
      </w:r>
    </w:p>
    <w:p w:rsidR="007B2511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>– грубость, постоянные конфликты с родителями;</w:t>
      </w:r>
    </w:p>
    <w:p w:rsidR="007B2511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>– скрытность, замкнутость, полная потеря контакта с ребенком;</w:t>
      </w:r>
    </w:p>
    <w:p w:rsidR="007B2511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>– деструктивные формы поведения;</w:t>
      </w:r>
    </w:p>
    <w:p w:rsidR="007B2511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>– одиночество, отсутствие друзей;</w:t>
      </w:r>
    </w:p>
    <w:p w:rsidR="007B2511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>– отсутствие каких-либо интересов;</w:t>
      </w:r>
    </w:p>
    <w:p w:rsidR="007B2511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>– зависимые формы поведения.</w:t>
      </w:r>
    </w:p>
    <w:p w:rsidR="007B2511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511" w:rsidRPr="00D91F67">
        <w:rPr>
          <w:rFonts w:ascii="Times New Roman" w:hAnsi="Times New Roman" w:cs="Times New Roman"/>
          <w:sz w:val="28"/>
          <w:szCs w:val="28"/>
        </w:rPr>
        <w:t xml:space="preserve">Чтобы минимизировать трудности и последствия </w:t>
      </w:r>
      <w:proofErr w:type="gramStart"/>
      <w:r w:rsidR="004B6234" w:rsidRPr="00D91F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B6234" w:rsidRPr="00D91F67">
        <w:rPr>
          <w:rFonts w:ascii="Times New Roman" w:hAnsi="Times New Roman" w:cs="Times New Roman"/>
          <w:sz w:val="28"/>
          <w:szCs w:val="28"/>
        </w:rPr>
        <w:t xml:space="preserve"> взаимодействии родителей с детьми   им </w:t>
      </w:r>
      <w:r w:rsidR="007B2511" w:rsidRPr="00D91F67">
        <w:rPr>
          <w:rFonts w:ascii="Times New Roman" w:hAnsi="Times New Roman" w:cs="Times New Roman"/>
          <w:sz w:val="28"/>
          <w:szCs w:val="28"/>
        </w:rPr>
        <w:t xml:space="preserve"> необходимо соблюдать данные рекомендации при</w:t>
      </w:r>
      <w:r w:rsidR="004B6234" w:rsidRPr="00D91F67">
        <w:rPr>
          <w:rFonts w:ascii="Times New Roman" w:hAnsi="Times New Roman" w:cs="Times New Roman"/>
          <w:sz w:val="28"/>
          <w:szCs w:val="28"/>
        </w:rPr>
        <w:t xml:space="preserve"> воспитании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80139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4A7D">
        <w:rPr>
          <w:rFonts w:ascii="Times New Roman" w:hAnsi="Times New Roman" w:cs="Times New Roman"/>
          <w:sz w:val="28"/>
          <w:szCs w:val="28"/>
        </w:rPr>
        <w:t>-</w:t>
      </w:r>
      <w:r w:rsidR="003C4A3F" w:rsidRPr="00D91F67">
        <w:rPr>
          <w:rFonts w:ascii="Times New Roman" w:hAnsi="Times New Roman" w:cs="Times New Roman"/>
          <w:sz w:val="28"/>
          <w:szCs w:val="28"/>
        </w:rPr>
        <w:t>вовле</w:t>
      </w:r>
      <w:r w:rsidR="004B6234" w:rsidRPr="00D91F67">
        <w:rPr>
          <w:rFonts w:ascii="Times New Roman" w:hAnsi="Times New Roman" w:cs="Times New Roman"/>
          <w:sz w:val="28"/>
          <w:szCs w:val="28"/>
        </w:rPr>
        <w:t xml:space="preserve">кать </w:t>
      </w:r>
      <w:r w:rsidR="003C4A3F" w:rsidRPr="00D91F67">
        <w:rPr>
          <w:rFonts w:ascii="Times New Roman" w:hAnsi="Times New Roman" w:cs="Times New Roman"/>
          <w:sz w:val="28"/>
          <w:szCs w:val="28"/>
        </w:rPr>
        <w:t xml:space="preserve"> детей в жизнедеятельность семьи как её равноправных участников;</w:t>
      </w:r>
    </w:p>
    <w:p w:rsidR="00A80139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4A7D">
        <w:rPr>
          <w:rFonts w:ascii="Times New Roman" w:hAnsi="Times New Roman" w:cs="Times New Roman"/>
          <w:sz w:val="28"/>
          <w:szCs w:val="28"/>
        </w:rPr>
        <w:t>-</w:t>
      </w:r>
      <w:r w:rsidR="003C4A3F" w:rsidRPr="00D91F67">
        <w:rPr>
          <w:rFonts w:ascii="Times New Roman" w:hAnsi="Times New Roman" w:cs="Times New Roman"/>
          <w:sz w:val="28"/>
          <w:szCs w:val="28"/>
        </w:rPr>
        <w:t>открытость и доверительность отношений с детьми;</w:t>
      </w:r>
    </w:p>
    <w:p w:rsidR="00A80139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4A7D">
        <w:rPr>
          <w:rFonts w:ascii="Times New Roman" w:hAnsi="Times New Roman" w:cs="Times New Roman"/>
          <w:sz w:val="28"/>
          <w:szCs w:val="28"/>
        </w:rPr>
        <w:t>-</w:t>
      </w:r>
      <w:r w:rsidR="003C4A3F" w:rsidRPr="00D91F67">
        <w:rPr>
          <w:rFonts w:ascii="Times New Roman" w:hAnsi="Times New Roman" w:cs="Times New Roman"/>
          <w:sz w:val="28"/>
          <w:szCs w:val="28"/>
        </w:rPr>
        <w:t>оптимистичность взаимоотношений в семье;</w:t>
      </w:r>
    </w:p>
    <w:p w:rsidR="00A80139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4A7D">
        <w:rPr>
          <w:rFonts w:ascii="Times New Roman" w:hAnsi="Times New Roman" w:cs="Times New Roman"/>
          <w:sz w:val="28"/>
          <w:szCs w:val="28"/>
        </w:rPr>
        <w:t>-</w:t>
      </w:r>
      <w:r w:rsidR="003C4A3F" w:rsidRPr="00D91F67">
        <w:rPr>
          <w:rFonts w:ascii="Times New Roman" w:hAnsi="Times New Roman" w:cs="Times New Roman"/>
          <w:sz w:val="28"/>
          <w:szCs w:val="28"/>
        </w:rPr>
        <w:t xml:space="preserve">последовательность в своих требованиях (не требовать </w:t>
      </w:r>
      <w:proofErr w:type="gramStart"/>
      <w:r w:rsidR="003C4A3F" w:rsidRPr="00D91F67">
        <w:rPr>
          <w:rFonts w:ascii="Times New Roman" w:hAnsi="Times New Roman" w:cs="Times New Roman"/>
          <w:sz w:val="28"/>
          <w:szCs w:val="28"/>
        </w:rPr>
        <w:t>невозможного</w:t>
      </w:r>
      <w:proofErr w:type="gramEnd"/>
      <w:r w:rsidR="003C4A3F" w:rsidRPr="00D91F67">
        <w:rPr>
          <w:rFonts w:ascii="Times New Roman" w:hAnsi="Times New Roman" w:cs="Times New Roman"/>
          <w:sz w:val="28"/>
          <w:szCs w:val="28"/>
        </w:rPr>
        <w:t>);</w:t>
      </w:r>
    </w:p>
    <w:p w:rsidR="00A80139" w:rsidRPr="00D91F67" w:rsidRDefault="003F0F5A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DE4A7D">
        <w:rPr>
          <w:rFonts w:ascii="Times New Roman" w:hAnsi="Times New Roman" w:cs="Times New Roman"/>
          <w:sz w:val="28"/>
          <w:szCs w:val="28"/>
        </w:rPr>
        <w:t>-</w:t>
      </w:r>
      <w:r w:rsidR="003C4A3F" w:rsidRPr="00D91F67">
        <w:rPr>
          <w:rFonts w:ascii="Times New Roman" w:hAnsi="Times New Roman" w:cs="Times New Roman"/>
          <w:sz w:val="28"/>
          <w:szCs w:val="28"/>
        </w:rPr>
        <w:t>оказание посильной помощи своему ребёнку, готовность отвечать на вопросы.</w:t>
      </w:r>
    </w:p>
    <w:p w:rsidR="004B6234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6234" w:rsidRPr="00D91F67">
        <w:rPr>
          <w:rFonts w:ascii="Times New Roman" w:hAnsi="Times New Roman" w:cs="Times New Roman"/>
          <w:sz w:val="28"/>
          <w:szCs w:val="28"/>
        </w:rPr>
        <w:t>Таким образом</w:t>
      </w:r>
      <w:r w:rsidR="006E7C22" w:rsidRPr="00D91F67">
        <w:rPr>
          <w:rFonts w:ascii="Times New Roman" w:hAnsi="Times New Roman" w:cs="Times New Roman"/>
          <w:sz w:val="28"/>
          <w:szCs w:val="28"/>
        </w:rPr>
        <w:t xml:space="preserve">, </w:t>
      </w:r>
      <w:r w:rsidR="004B6234" w:rsidRPr="00D91F67">
        <w:rPr>
          <w:rFonts w:ascii="Times New Roman" w:hAnsi="Times New Roman" w:cs="Times New Roman"/>
          <w:sz w:val="28"/>
          <w:szCs w:val="28"/>
        </w:rPr>
        <w:t xml:space="preserve"> наша работа с замещающими семьями построена на обучение конструктивного взаимодействия опекунов и попечителей с   детьми и включает следующие направления:</w:t>
      </w:r>
    </w:p>
    <w:p w:rsidR="004B6234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4B6234" w:rsidRPr="00D91F67">
        <w:rPr>
          <w:rFonts w:ascii="Times New Roman" w:hAnsi="Times New Roman" w:cs="Times New Roman"/>
          <w:b/>
          <w:iCs/>
          <w:sz w:val="28"/>
          <w:szCs w:val="28"/>
        </w:rPr>
        <w:t>Познав</w:t>
      </w:r>
      <w:r w:rsidR="00EB5AF4" w:rsidRPr="00D91F67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="004B6234" w:rsidRPr="00D91F67">
        <w:rPr>
          <w:rFonts w:ascii="Times New Roman" w:hAnsi="Times New Roman" w:cs="Times New Roman"/>
          <w:b/>
          <w:iCs/>
          <w:sz w:val="28"/>
          <w:szCs w:val="28"/>
        </w:rPr>
        <w:t>тельное  направление</w:t>
      </w:r>
      <w:r w:rsidR="004B6234" w:rsidRPr="00D91F67">
        <w:rPr>
          <w:rFonts w:ascii="Times New Roman" w:hAnsi="Times New Roman" w:cs="Times New Roman"/>
          <w:iCs/>
          <w:sz w:val="28"/>
          <w:szCs w:val="28"/>
        </w:rPr>
        <w:t>.</w:t>
      </w:r>
      <w:r w:rsidR="000C277F" w:rsidRPr="00D91F6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B6234" w:rsidRPr="00D91F67">
        <w:rPr>
          <w:rFonts w:ascii="Times New Roman" w:hAnsi="Times New Roman" w:cs="Times New Roman"/>
          <w:iCs/>
          <w:sz w:val="28"/>
          <w:szCs w:val="28"/>
        </w:rPr>
        <w:t xml:space="preserve"> Посредством</w:t>
      </w:r>
      <w:r w:rsidR="000C277F" w:rsidRPr="00D91F67">
        <w:rPr>
          <w:rFonts w:ascii="Times New Roman" w:hAnsi="Times New Roman" w:cs="Times New Roman"/>
          <w:iCs/>
          <w:sz w:val="28"/>
          <w:szCs w:val="28"/>
        </w:rPr>
        <w:t>,</w:t>
      </w:r>
      <w:r w:rsidR="004B6234" w:rsidRPr="00D91F67">
        <w:rPr>
          <w:rFonts w:ascii="Times New Roman" w:hAnsi="Times New Roman" w:cs="Times New Roman"/>
          <w:iCs/>
          <w:sz w:val="28"/>
          <w:szCs w:val="28"/>
        </w:rPr>
        <w:t xml:space="preserve"> которого мы   повышаем психолого-педагогическую культуру родителей. При этом используем различные формы работы</w:t>
      </w:r>
      <w:r w:rsidR="0045732A" w:rsidRPr="00D91F67">
        <w:rPr>
          <w:rFonts w:ascii="Times New Roman" w:hAnsi="Times New Roman" w:cs="Times New Roman"/>
          <w:iCs/>
          <w:sz w:val="28"/>
          <w:szCs w:val="28"/>
        </w:rPr>
        <w:t xml:space="preserve"> индивидуальные консультации родителей и детей со специалистами отделения. Про</w:t>
      </w:r>
      <w:r>
        <w:rPr>
          <w:rFonts w:ascii="Times New Roman" w:hAnsi="Times New Roman" w:cs="Times New Roman"/>
          <w:iCs/>
          <w:sz w:val="28"/>
          <w:szCs w:val="28"/>
        </w:rPr>
        <w:t>во</w:t>
      </w:r>
      <w:r w:rsidR="0045732A" w:rsidRPr="00D91F67">
        <w:rPr>
          <w:rFonts w:ascii="Times New Roman" w:hAnsi="Times New Roman" w:cs="Times New Roman"/>
          <w:iCs/>
          <w:sz w:val="28"/>
          <w:szCs w:val="28"/>
        </w:rPr>
        <w:t xml:space="preserve">дим раз в квартал заседание клуба для приемных родителей, где проводятся </w:t>
      </w:r>
      <w:r w:rsidR="00ED05DA" w:rsidRPr="00D91F6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91F67">
        <w:rPr>
          <w:rFonts w:ascii="Times New Roman" w:hAnsi="Times New Roman" w:cs="Times New Roman"/>
          <w:iCs/>
          <w:sz w:val="28"/>
          <w:szCs w:val="28"/>
        </w:rPr>
        <w:t>обучающие</w:t>
      </w:r>
      <w:r w:rsidR="00ED05DA" w:rsidRPr="00D91F6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5732A" w:rsidRPr="00D91F67">
        <w:rPr>
          <w:rFonts w:ascii="Times New Roman" w:hAnsi="Times New Roman" w:cs="Times New Roman"/>
          <w:iCs/>
          <w:sz w:val="28"/>
          <w:szCs w:val="28"/>
        </w:rPr>
        <w:t>тренинги.</w:t>
      </w:r>
      <w:r w:rsidR="00ED05DA" w:rsidRPr="00D91F67">
        <w:rPr>
          <w:rFonts w:ascii="Times New Roman" w:hAnsi="Times New Roman" w:cs="Times New Roman"/>
          <w:iCs/>
          <w:sz w:val="28"/>
          <w:szCs w:val="28"/>
        </w:rPr>
        <w:t xml:space="preserve"> Через группу в сети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WhatsApp</w:t>
      </w:r>
      <w:proofErr w:type="spellEnd"/>
      <w:r w:rsidR="00ED05DA" w:rsidRPr="00D91F67">
        <w:rPr>
          <w:rFonts w:ascii="Times New Roman" w:hAnsi="Times New Roman" w:cs="Times New Roman"/>
          <w:iCs/>
          <w:sz w:val="28"/>
          <w:szCs w:val="28"/>
        </w:rPr>
        <w:t xml:space="preserve"> про</w:t>
      </w:r>
      <w:r>
        <w:rPr>
          <w:rFonts w:ascii="Times New Roman" w:hAnsi="Times New Roman" w:cs="Times New Roman"/>
          <w:iCs/>
          <w:sz w:val="28"/>
          <w:szCs w:val="28"/>
        </w:rPr>
        <w:t>во</w:t>
      </w:r>
      <w:r w:rsidR="00ED05DA" w:rsidRPr="00D91F67">
        <w:rPr>
          <w:rFonts w:ascii="Times New Roman" w:hAnsi="Times New Roman" w:cs="Times New Roman"/>
          <w:iCs/>
          <w:sz w:val="28"/>
          <w:szCs w:val="28"/>
        </w:rPr>
        <w:t xml:space="preserve">дим онлайн консультации </w:t>
      </w:r>
      <w:r w:rsidR="00F00B13" w:rsidRPr="00D91F67">
        <w:rPr>
          <w:rFonts w:ascii="Times New Roman" w:hAnsi="Times New Roman" w:cs="Times New Roman"/>
          <w:iCs/>
          <w:sz w:val="28"/>
          <w:szCs w:val="28"/>
        </w:rPr>
        <w:t>для приемных родителей.</w:t>
      </w:r>
    </w:p>
    <w:p w:rsidR="00F00B13" w:rsidRPr="00D91F67" w:rsidRDefault="00DE4A7D" w:rsidP="00DE4A7D">
      <w:pPr>
        <w:spacing w:after="0" w:line="240" w:lineRule="auto"/>
        <w:jc w:val="both"/>
        <w:rPr>
          <w:iCs/>
          <w:sz w:val="28"/>
          <w:szCs w:val="28"/>
        </w:rPr>
      </w:pPr>
      <w:r w:rsidRPr="003F0F5A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F00B13" w:rsidRPr="00D91F67">
        <w:rPr>
          <w:rFonts w:ascii="Times New Roman" w:hAnsi="Times New Roman" w:cs="Times New Roman"/>
          <w:b/>
          <w:iCs/>
          <w:sz w:val="28"/>
          <w:szCs w:val="28"/>
        </w:rPr>
        <w:t>Досуговое направление</w:t>
      </w:r>
      <w:r w:rsidR="00F00B13" w:rsidRPr="00D91F67">
        <w:rPr>
          <w:rFonts w:ascii="Times New Roman" w:hAnsi="Times New Roman" w:cs="Times New Roman"/>
          <w:iCs/>
          <w:sz w:val="28"/>
          <w:szCs w:val="28"/>
        </w:rPr>
        <w:t xml:space="preserve">  призвано  устанавливать более доверительные отношения  приемных родителей с детьми.</w:t>
      </w:r>
      <w:r w:rsidRPr="00DE4A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00B13" w:rsidRPr="00D91F67">
        <w:rPr>
          <w:rFonts w:ascii="Times New Roman" w:hAnsi="Times New Roman" w:cs="Times New Roman"/>
          <w:iCs/>
          <w:sz w:val="28"/>
          <w:szCs w:val="28"/>
        </w:rPr>
        <w:t>Для родителей и детей с привлечением волонтеров мы о</w:t>
      </w:r>
      <w:r w:rsidR="006E7C22" w:rsidRPr="00D91F67">
        <w:rPr>
          <w:rFonts w:ascii="Times New Roman" w:hAnsi="Times New Roman" w:cs="Times New Roman"/>
          <w:iCs/>
          <w:sz w:val="28"/>
          <w:szCs w:val="28"/>
        </w:rPr>
        <w:t xml:space="preserve">рганизуем совместные праздники. Проводим </w:t>
      </w:r>
      <w:r w:rsidR="00F00B13" w:rsidRPr="00D91F67">
        <w:rPr>
          <w:rFonts w:ascii="Times New Roman" w:hAnsi="Times New Roman" w:cs="Times New Roman"/>
          <w:iCs/>
          <w:sz w:val="28"/>
          <w:szCs w:val="28"/>
        </w:rPr>
        <w:t>конкурсы рисунков, приуроченные к традиционным праздникам</w:t>
      </w:r>
      <w:r w:rsidR="006E7C22" w:rsidRPr="00D91F67">
        <w:rPr>
          <w:rFonts w:ascii="Times New Roman" w:hAnsi="Times New Roman" w:cs="Times New Roman"/>
          <w:iCs/>
          <w:sz w:val="28"/>
          <w:szCs w:val="28"/>
        </w:rPr>
        <w:t>. При проведении конкурсов мы поощряем всех участников грамотами и небольшими подарками.</w:t>
      </w:r>
    </w:p>
    <w:p w:rsidR="00F00B13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F0F5A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F00B13" w:rsidRPr="00D91F67">
        <w:rPr>
          <w:rFonts w:ascii="Times New Roman" w:hAnsi="Times New Roman" w:cs="Times New Roman"/>
          <w:b/>
          <w:iCs/>
          <w:sz w:val="28"/>
          <w:szCs w:val="28"/>
        </w:rPr>
        <w:t>Информационно-аналитическое направление</w:t>
      </w:r>
      <w:r w:rsidR="00F00B13" w:rsidRPr="00D91F67">
        <w:rPr>
          <w:rFonts w:ascii="Times New Roman" w:hAnsi="Times New Roman" w:cs="Times New Roman"/>
          <w:iCs/>
          <w:sz w:val="28"/>
          <w:szCs w:val="28"/>
        </w:rPr>
        <w:t>.</w:t>
      </w:r>
      <w:r w:rsidRPr="00DE4A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00B13" w:rsidRPr="00D91F67">
        <w:rPr>
          <w:rFonts w:ascii="Times New Roman" w:hAnsi="Times New Roman" w:cs="Times New Roman"/>
          <w:iCs/>
          <w:sz w:val="28"/>
          <w:szCs w:val="28"/>
        </w:rPr>
        <w:t>По данному направлению мы проводим анкетирование, опрос, личные беседы, в ходе которых выявл</w:t>
      </w:r>
      <w:r w:rsidR="00EB5AF4" w:rsidRPr="00D91F67">
        <w:rPr>
          <w:rFonts w:ascii="Times New Roman" w:hAnsi="Times New Roman" w:cs="Times New Roman"/>
          <w:iCs/>
          <w:sz w:val="28"/>
          <w:szCs w:val="28"/>
        </w:rPr>
        <w:t xml:space="preserve">яем интересы, запросы приемных родителей, уровень их </w:t>
      </w:r>
      <w:r w:rsidR="00EB5AF4" w:rsidRPr="00D91F67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педагогической грамотности </w:t>
      </w:r>
      <w:r w:rsidR="00EB5AF4" w:rsidRPr="00D91F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Данные сведения мы использ</w:t>
      </w:r>
      <w:r w:rsidR="000C277F" w:rsidRPr="00D91F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уем </w:t>
      </w:r>
      <w:r w:rsidR="00EB5AF4" w:rsidRPr="00D91F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  планировании  работы с  замещающими семьями.</w:t>
      </w:r>
    </w:p>
    <w:p w:rsidR="000C277F" w:rsidRPr="00D91F67" w:rsidRDefault="00DE4A7D" w:rsidP="00DE4A7D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3F0F5A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ab/>
      </w:r>
      <w:r w:rsidR="000C277F" w:rsidRPr="00D91F67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Наглядно-и</w:t>
      </w: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н</w:t>
      </w:r>
      <w:r w:rsidR="000C277F" w:rsidRPr="00D91F67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формационное</w:t>
      </w:r>
      <w:r w:rsidR="000C277F" w:rsidRPr="00D91F6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направление дает возможность  донести до приемных родителей информацию в доступной форме. Сюда входит и раздача памяток, буклетов, размещение информации на стендах учреждения по психолого-педагогическому просвещению приемных родителей.</w:t>
      </w:r>
    </w:p>
    <w:p w:rsidR="00802366" w:rsidRDefault="00802366" w:rsidP="00802366">
      <w:pPr>
        <w:spacing w:after="100" w:afterAutospacing="1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ab/>
      </w:r>
    </w:p>
    <w:p w:rsidR="004B6234" w:rsidRDefault="00802366" w:rsidP="0080236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ab/>
      </w:r>
      <w:r w:rsidR="00DE4A7D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Информацию подготовила:</w:t>
      </w:r>
    </w:p>
    <w:p w:rsidR="00802366" w:rsidRDefault="00802366" w:rsidP="0080236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ab/>
      </w:r>
    </w:p>
    <w:p w:rsidR="00DE4A7D" w:rsidRPr="00802366" w:rsidRDefault="00802366" w:rsidP="0080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ab/>
      </w:r>
      <w:r w:rsidR="00DE4A7D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Политыко </w:t>
      </w: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И.И.,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заведующий отделением сопровождения замещающих семей</w:t>
      </w:r>
    </w:p>
    <w:p w:rsidR="00802366" w:rsidRDefault="00802366" w:rsidP="0080236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D05DA" w:rsidRPr="00802366" w:rsidRDefault="00802366" w:rsidP="00802366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02366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ED05DA" w:rsidRPr="00A10A90" w:rsidRDefault="00A10A90" w:rsidP="00A10A9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1.</w:t>
      </w:r>
      <w:r w:rsidRPr="00A10A90">
        <w:rPr>
          <w:rFonts w:ascii="Times New Roman" w:hAnsi="Times New Roman" w:cs="Times New Roman"/>
          <w:color w:val="000000" w:themeColor="text1"/>
          <w:sz w:val="28"/>
          <w:szCs w:val="28"/>
        </w:rPr>
        <w:t>Кротова, Т.В. Формы взаимодействия с семьей в ДОУ / Т.В. Кротова. - М.: Издательский центр "Академия", 2011. - 116 с.</w:t>
      </w:r>
    </w:p>
    <w:p w:rsidR="00A10A90" w:rsidRPr="00A10A90" w:rsidRDefault="00A10A90" w:rsidP="00A10A9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2.</w:t>
      </w:r>
      <w:r w:rsidRPr="00A10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Мясищев, В.Н. Психология отношений / В.Н. Мясищев. - М.: МПСИ </w:t>
      </w:r>
      <w:proofErr w:type="spellStart"/>
      <w:r w:rsidRPr="00A10A90">
        <w:rPr>
          <w:rFonts w:ascii="Times New Roman" w:hAnsi="Times New Roman" w:cs="Times New Roman"/>
          <w:color w:val="000000" w:themeColor="text1"/>
          <w:sz w:val="28"/>
          <w:szCs w:val="28"/>
        </w:rPr>
        <w:t>Модэк</w:t>
      </w:r>
      <w:proofErr w:type="spellEnd"/>
      <w:r w:rsidRPr="00A10A90">
        <w:rPr>
          <w:rFonts w:ascii="Times New Roman" w:hAnsi="Times New Roman" w:cs="Times New Roman"/>
          <w:color w:val="000000" w:themeColor="text1"/>
          <w:sz w:val="28"/>
          <w:szCs w:val="28"/>
        </w:rPr>
        <w:t>, 2011. - 400 с.</w:t>
      </w:r>
    </w:p>
    <w:p w:rsidR="00ED05DA" w:rsidRPr="00A10A90" w:rsidRDefault="00A10A90" w:rsidP="00A10A9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ab/>
        <w:t>3.</w:t>
      </w:r>
      <w:r w:rsidRPr="00A10A90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Клюева Н.В. Касаткина Ю.В. Учим детей общению. Характер, коммуникабельность. Ярославль 1997</w:t>
      </w:r>
    </w:p>
    <w:p w:rsidR="00ED05DA" w:rsidRPr="00A10A90" w:rsidRDefault="00A10A90" w:rsidP="00A10A9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ab/>
        <w:t>4.</w:t>
      </w:r>
      <w:r w:rsidRPr="00A10A90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Заслужелюк В.С. </w:t>
      </w:r>
      <w:proofErr w:type="spellStart"/>
      <w:r w:rsidRPr="00A10A90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Семиченко</w:t>
      </w:r>
      <w:proofErr w:type="spellEnd"/>
      <w:r w:rsidRPr="00A10A90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Д.А. Родители и дети. Взаимопонимание или отчуждение. М. 1996</w:t>
      </w:r>
    </w:p>
    <w:p w:rsidR="00ED05DA" w:rsidRPr="00A10A90" w:rsidRDefault="00A10A90" w:rsidP="00A10A9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ab/>
        <w:t>5.</w:t>
      </w:r>
      <w:r w:rsidRPr="00A10A90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Айхорн А. Трудный подросток. - М.: Апрель Пресс, Изд-во ЭКСО - Пресс, 2001. - 304 с. (Серия «Как стать психологом»).</w:t>
      </w:r>
    </w:p>
    <w:p w:rsidR="00ED05DA" w:rsidRPr="00A10A90" w:rsidRDefault="00A10A90" w:rsidP="00A10A9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ab/>
        <w:t>6.Ч</w:t>
      </w:r>
      <w:r w:rsidRPr="00A10A90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то же мне делать дальше? Руководство по воспитанию детей. Пер с англ. - Заокский: «Источник жизни», 2001. - 224 с.</w:t>
      </w:r>
    </w:p>
    <w:p w:rsidR="00A10A90" w:rsidRPr="00A10A90" w:rsidRDefault="00A10A90" w:rsidP="00A10A9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ab/>
        <w:t>7.</w:t>
      </w:r>
      <w:r w:rsidRPr="00A10A90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Лютова К. К., Монина Г. Б. Тренинг эффективного взаимодействия с детьми. - СПб</w:t>
      </w:r>
      <w:proofErr w:type="gramStart"/>
      <w:r w:rsidRPr="00A10A90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.: </w:t>
      </w:r>
      <w:proofErr w:type="gramEnd"/>
      <w:r w:rsidRPr="00A10A90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Издатель</w:t>
      </w:r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ство «Речь», 2005. - 190 с.</w:t>
      </w:r>
    </w:p>
    <w:p w:rsidR="007B2511" w:rsidRPr="00D91F67" w:rsidRDefault="007B2511" w:rsidP="00A10A90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2511" w:rsidRPr="00D91F67" w:rsidSect="00DE4A7D">
      <w:pgSz w:w="11906" w:h="16838"/>
      <w:pgMar w:top="851" w:right="1418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022EA"/>
    <w:multiLevelType w:val="hybridMultilevel"/>
    <w:tmpl w:val="673AA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D74FE"/>
    <w:multiLevelType w:val="hybridMultilevel"/>
    <w:tmpl w:val="0B062ACE"/>
    <w:lvl w:ilvl="0" w:tplc="ADBED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2E7E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1C4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63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CE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EF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FAF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E2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26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65E6AD4"/>
    <w:multiLevelType w:val="hybridMultilevel"/>
    <w:tmpl w:val="94B0C534"/>
    <w:lvl w:ilvl="0" w:tplc="D52A5EF0">
      <w:start w:val="1"/>
      <w:numFmt w:val="upperRoman"/>
      <w:lvlText w:val="%1."/>
      <w:lvlJc w:val="right"/>
      <w:pPr>
        <w:tabs>
          <w:tab w:val="num" w:pos="502"/>
        </w:tabs>
        <w:ind w:left="502" w:hanging="360"/>
      </w:pPr>
    </w:lvl>
    <w:lvl w:ilvl="1" w:tplc="B922EB0C" w:tentative="1">
      <w:start w:val="1"/>
      <w:numFmt w:val="upperRoman"/>
      <w:lvlText w:val="%2."/>
      <w:lvlJc w:val="right"/>
      <w:pPr>
        <w:tabs>
          <w:tab w:val="num" w:pos="1222"/>
        </w:tabs>
        <w:ind w:left="1222" w:hanging="360"/>
      </w:pPr>
    </w:lvl>
    <w:lvl w:ilvl="2" w:tplc="DADA947E" w:tentative="1">
      <w:start w:val="1"/>
      <w:numFmt w:val="upperRoman"/>
      <w:lvlText w:val="%3."/>
      <w:lvlJc w:val="right"/>
      <w:pPr>
        <w:tabs>
          <w:tab w:val="num" w:pos="1942"/>
        </w:tabs>
        <w:ind w:left="1942" w:hanging="360"/>
      </w:pPr>
    </w:lvl>
    <w:lvl w:ilvl="3" w:tplc="40E61850" w:tentative="1">
      <w:start w:val="1"/>
      <w:numFmt w:val="upperRoman"/>
      <w:lvlText w:val="%4."/>
      <w:lvlJc w:val="right"/>
      <w:pPr>
        <w:tabs>
          <w:tab w:val="num" w:pos="2662"/>
        </w:tabs>
        <w:ind w:left="2662" w:hanging="360"/>
      </w:pPr>
    </w:lvl>
    <w:lvl w:ilvl="4" w:tplc="02C8FDA0" w:tentative="1">
      <w:start w:val="1"/>
      <w:numFmt w:val="upperRoman"/>
      <w:lvlText w:val="%5."/>
      <w:lvlJc w:val="right"/>
      <w:pPr>
        <w:tabs>
          <w:tab w:val="num" w:pos="3382"/>
        </w:tabs>
        <w:ind w:left="3382" w:hanging="360"/>
      </w:pPr>
    </w:lvl>
    <w:lvl w:ilvl="5" w:tplc="9C5E63FA" w:tentative="1">
      <w:start w:val="1"/>
      <w:numFmt w:val="upperRoman"/>
      <w:lvlText w:val="%6."/>
      <w:lvlJc w:val="right"/>
      <w:pPr>
        <w:tabs>
          <w:tab w:val="num" w:pos="4102"/>
        </w:tabs>
        <w:ind w:left="4102" w:hanging="360"/>
      </w:pPr>
    </w:lvl>
    <w:lvl w:ilvl="6" w:tplc="D7E4C45E" w:tentative="1">
      <w:start w:val="1"/>
      <w:numFmt w:val="upperRoman"/>
      <w:lvlText w:val="%7."/>
      <w:lvlJc w:val="right"/>
      <w:pPr>
        <w:tabs>
          <w:tab w:val="num" w:pos="4822"/>
        </w:tabs>
        <w:ind w:left="4822" w:hanging="360"/>
      </w:pPr>
    </w:lvl>
    <w:lvl w:ilvl="7" w:tplc="F6303B06" w:tentative="1">
      <w:start w:val="1"/>
      <w:numFmt w:val="upperRoman"/>
      <w:lvlText w:val="%8."/>
      <w:lvlJc w:val="right"/>
      <w:pPr>
        <w:tabs>
          <w:tab w:val="num" w:pos="5542"/>
        </w:tabs>
        <w:ind w:left="5542" w:hanging="360"/>
      </w:pPr>
    </w:lvl>
    <w:lvl w:ilvl="8" w:tplc="CC128BEA" w:tentative="1">
      <w:start w:val="1"/>
      <w:numFmt w:val="upperRoman"/>
      <w:lvlText w:val="%9."/>
      <w:lvlJc w:val="right"/>
      <w:pPr>
        <w:tabs>
          <w:tab w:val="num" w:pos="6262"/>
        </w:tabs>
        <w:ind w:left="6262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644F"/>
    <w:rsid w:val="000C277F"/>
    <w:rsid w:val="001A7B37"/>
    <w:rsid w:val="00353320"/>
    <w:rsid w:val="003C4A3F"/>
    <w:rsid w:val="003F0F5A"/>
    <w:rsid w:val="0045732A"/>
    <w:rsid w:val="004B6234"/>
    <w:rsid w:val="006E7C22"/>
    <w:rsid w:val="007B2511"/>
    <w:rsid w:val="00802366"/>
    <w:rsid w:val="00A10A90"/>
    <w:rsid w:val="00A40DA0"/>
    <w:rsid w:val="00A80139"/>
    <w:rsid w:val="00BB1D5E"/>
    <w:rsid w:val="00C6644F"/>
    <w:rsid w:val="00D27A92"/>
    <w:rsid w:val="00D91F67"/>
    <w:rsid w:val="00DE4A7D"/>
    <w:rsid w:val="00E36286"/>
    <w:rsid w:val="00EB5AF4"/>
    <w:rsid w:val="00ED05DA"/>
    <w:rsid w:val="00F0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0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10A90"/>
    <w:pPr>
      <w:ind w:left="720"/>
      <w:contextualSpacing/>
    </w:pPr>
  </w:style>
  <w:style w:type="character" w:styleId="a5">
    <w:name w:val="Strong"/>
    <w:basedOn w:val="a0"/>
    <w:uiPriority w:val="22"/>
    <w:qFormat/>
    <w:rsid w:val="00A10A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0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8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68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8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8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84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4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3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User</cp:lastModifiedBy>
  <cp:revision>8</cp:revision>
  <dcterms:created xsi:type="dcterms:W3CDTF">2022-11-12T13:11:00Z</dcterms:created>
  <dcterms:modified xsi:type="dcterms:W3CDTF">2022-12-29T07:06:00Z</dcterms:modified>
</cp:coreProperties>
</file>